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B7AF1" w14:textId="7B3344C8" w:rsidR="00822962" w:rsidRDefault="009B09AE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07521B" wp14:editId="57C211E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562100" cy="1562100"/>
            <wp:effectExtent l="0" t="0" r="0" b="0"/>
            <wp:wrapSquare wrapText="bothSides"/>
            <wp:docPr id="8727136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713682" name="Imagem 87271368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6"/>
          <w:szCs w:val="26"/>
        </w:rPr>
        <w:t>INDICAÇÃO</w:t>
      </w:r>
      <w:r w:rsidR="00822962" w:rsidRPr="00822962">
        <w:rPr>
          <w:rFonts w:ascii="Times New Roman" w:hAnsi="Times New Roman" w:cs="Times New Roman"/>
          <w:b/>
          <w:bCs/>
          <w:sz w:val="26"/>
          <w:szCs w:val="26"/>
        </w:rPr>
        <w:t xml:space="preserve"> Nº</w:t>
      </w:r>
      <w:r w:rsidR="00D40D7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B5941">
        <w:rPr>
          <w:rFonts w:ascii="Times New Roman" w:hAnsi="Times New Roman" w:cs="Times New Roman"/>
          <w:b/>
          <w:bCs/>
          <w:sz w:val="26"/>
          <w:szCs w:val="26"/>
        </w:rPr>
        <w:t>103</w:t>
      </w:r>
      <w:r w:rsidR="00822962" w:rsidRPr="00822962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A951F5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14:paraId="25F67F13" w14:textId="5F125A76" w:rsidR="00A951F5" w:rsidRPr="00EB5941" w:rsidRDefault="00A951F5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</w:p>
    <w:p w14:paraId="6175831D" w14:textId="67E90E2D" w:rsidR="00EB5941" w:rsidRPr="00EB5941" w:rsidRDefault="00EB5941" w:rsidP="00EB5941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B5941">
        <w:rPr>
          <w:rFonts w:ascii="Times New Roman" w:hAnsi="Times New Roman" w:cs="Times New Roman"/>
          <w:sz w:val="24"/>
        </w:rPr>
        <w:t xml:space="preserve">Indica, ao </w:t>
      </w:r>
      <w:r>
        <w:rPr>
          <w:rFonts w:ascii="Times New Roman" w:hAnsi="Times New Roman" w:cs="Times New Roman"/>
          <w:sz w:val="24"/>
        </w:rPr>
        <w:t>E</w:t>
      </w:r>
      <w:r w:rsidRPr="00EB5941">
        <w:rPr>
          <w:rFonts w:ascii="Times New Roman" w:hAnsi="Times New Roman" w:cs="Times New Roman"/>
          <w:sz w:val="24"/>
        </w:rPr>
        <w:t xml:space="preserve">xcelentíssimo Prefeito Luiz </w:t>
      </w:r>
      <w:proofErr w:type="spellStart"/>
      <w:r w:rsidRPr="00EB5941">
        <w:rPr>
          <w:rFonts w:ascii="Times New Roman" w:hAnsi="Times New Roman" w:cs="Times New Roman"/>
          <w:sz w:val="24"/>
        </w:rPr>
        <w:t>Furlani</w:t>
      </w:r>
      <w:proofErr w:type="spellEnd"/>
      <w:r w:rsidRPr="00EB5941">
        <w:rPr>
          <w:rFonts w:ascii="Times New Roman" w:hAnsi="Times New Roman" w:cs="Times New Roman"/>
          <w:sz w:val="24"/>
        </w:rPr>
        <w:t>, que, por meio do setor competente, e em articulação com a Delegacia de Polícia Civil do Município, sejam adotadas as providências necessárias para a instalação de um Núcleo de Atendimento às Mulheres Vítimas de Violência na Delegacia de Barra Mansa, com estrutura adequada e equipe especializada, visando oferecer atendimento humanizado, sigiloso e eficiente às mulheres em situação de violência.</w:t>
      </w:r>
    </w:p>
    <w:p w14:paraId="7433D8BB" w14:textId="77777777" w:rsidR="00EB5941" w:rsidRPr="00EB5941" w:rsidRDefault="00EB5941" w:rsidP="00EB594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40E7F0A" w14:textId="77777777" w:rsidR="00EB5941" w:rsidRPr="00EB5941" w:rsidRDefault="00EB5941" w:rsidP="00EB5941">
      <w:pPr>
        <w:spacing w:after="0"/>
        <w:jc w:val="center"/>
        <w:rPr>
          <w:rFonts w:ascii="Times New Roman" w:hAnsi="Times New Roman" w:cs="Times New Roman"/>
          <w:sz w:val="24"/>
          <w:u w:val="single"/>
        </w:rPr>
      </w:pPr>
      <w:r w:rsidRPr="00EB5941">
        <w:rPr>
          <w:rFonts w:ascii="Times New Roman" w:hAnsi="Times New Roman" w:cs="Times New Roman"/>
          <w:sz w:val="24"/>
          <w:u w:val="single"/>
        </w:rPr>
        <w:t>JUSTIFICATIVA:</w:t>
      </w:r>
    </w:p>
    <w:p w14:paraId="3B2C54E9" w14:textId="77777777" w:rsidR="00EB5941" w:rsidRPr="00EB5941" w:rsidRDefault="00EB5941" w:rsidP="00EB594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EC243EA" w14:textId="77777777" w:rsidR="00EB5941" w:rsidRPr="00EB5941" w:rsidRDefault="00EB5941" w:rsidP="00EB5941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B5941">
        <w:rPr>
          <w:rFonts w:ascii="Times New Roman" w:hAnsi="Times New Roman" w:cs="Times New Roman"/>
          <w:sz w:val="24"/>
        </w:rPr>
        <w:t>A presente indicação tem por objetivo fortalecer a rede de proteção às mulheres em situação de violência no Município de Barra Mansa, por meio da implantação de um Núcleo de Atendimento especializado junto à Delegacia local.</w:t>
      </w:r>
    </w:p>
    <w:p w14:paraId="6DB4369B" w14:textId="77777777" w:rsidR="00EB5941" w:rsidRPr="00EB5941" w:rsidRDefault="00EB5941" w:rsidP="00EB5941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B5941">
        <w:rPr>
          <w:rFonts w:ascii="Times New Roman" w:hAnsi="Times New Roman" w:cs="Times New Roman"/>
          <w:sz w:val="24"/>
        </w:rPr>
        <w:t>É notório que os casos de violência contra a mulher ainda representam uma preocupante realidade social, exigindo do Poder Público ações efetivas, estruturadas e humanizadas. A criação de um Núcleo de Atendimento específico permitirá acolhimento adequado, escuta qualificada e encaminhamento célere às medidas protetivas e aos demais serviços da rede de apoio, garantindo maior segurança e dignidade às vítimas.</w:t>
      </w:r>
    </w:p>
    <w:p w14:paraId="359FC6E7" w14:textId="43E147F3" w:rsidR="00EB5941" w:rsidRPr="00EB5941" w:rsidRDefault="00EB5941" w:rsidP="00EB5941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B5941">
        <w:rPr>
          <w:rFonts w:ascii="Times New Roman" w:hAnsi="Times New Roman" w:cs="Times New Roman"/>
          <w:sz w:val="24"/>
        </w:rPr>
        <w:t>Além disso, o atendimento especializado contribui para reduzir a revitalização, incentivar a formalização de denúncias e assegurar que as mulheres tenham acesso a orientação jurídica, apoio psicológico e assistência social de forma integrada.</w:t>
      </w:r>
    </w:p>
    <w:p w14:paraId="4D9E69A7" w14:textId="77777777" w:rsidR="00EB5941" w:rsidRPr="00EB5941" w:rsidRDefault="00EB5941" w:rsidP="00EB5941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B5941">
        <w:rPr>
          <w:rFonts w:ascii="Times New Roman" w:hAnsi="Times New Roman" w:cs="Times New Roman"/>
          <w:sz w:val="24"/>
        </w:rPr>
        <w:t>Dessa forma, a instalação do referido Núcleo representa medida de relevante interesse público, promovendo a proteção dos direitos das mulheres e o enfrentamento à violência de gênero no âmbito municipal.</w:t>
      </w:r>
    </w:p>
    <w:p w14:paraId="545E2E82" w14:textId="77777777" w:rsidR="00EB5941" w:rsidRPr="00EB5941" w:rsidRDefault="00EB5941" w:rsidP="00EB5941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B5941">
        <w:rPr>
          <w:rFonts w:ascii="Times New Roman" w:hAnsi="Times New Roman" w:cs="Times New Roman"/>
          <w:b/>
          <w:sz w:val="24"/>
        </w:rPr>
        <w:t xml:space="preserve">BARRA MANSA, 02 DE </w:t>
      </w:r>
      <w:bookmarkStart w:id="0" w:name="_GoBack"/>
      <w:bookmarkEnd w:id="0"/>
      <w:r w:rsidRPr="00EB5941">
        <w:rPr>
          <w:rFonts w:ascii="Times New Roman" w:hAnsi="Times New Roman" w:cs="Times New Roman"/>
          <w:b/>
          <w:sz w:val="24"/>
        </w:rPr>
        <w:t>MARÇO DE 2026</w:t>
      </w:r>
      <w:r w:rsidRPr="00EB5941">
        <w:rPr>
          <w:rFonts w:ascii="Times New Roman" w:hAnsi="Times New Roman" w:cs="Times New Roman"/>
          <w:sz w:val="24"/>
        </w:rPr>
        <w:t>.</w:t>
      </w:r>
    </w:p>
    <w:p w14:paraId="7AD32D92" w14:textId="7D772FDB" w:rsidR="005A338F" w:rsidRPr="00EB5941" w:rsidRDefault="005A338F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</w:p>
    <w:p w14:paraId="6073DC4B" w14:textId="57D70D46" w:rsidR="00EB5941" w:rsidRPr="00EB5941" w:rsidRDefault="00EB5941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</w:p>
    <w:p w14:paraId="70252313" w14:textId="5BBF7847" w:rsidR="00EB5941" w:rsidRPr="00EB5941" w:rsidRDefault="00EB5941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</w:p>
    <w:p w14:paraId="5B7616AE" w14:textId="5C50F7B6" w:rsidR="00EB5941" w:rsidRPr="00EB5941" w:rsidRDefault="00EB5941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</w:p>
    <w:p w14:paraId="268C4818" w14:textId="28C3E00E" w:rsidR="004653B6" w:rsidRPr="005A338F" w:rsidRDefault="00EB5941" w:rsidP="0091004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6"/>
        </w:rPr>
      </w:pPr>
      <w:r>
        <w:rPr>
          <w:rFonts w:ascii="Times New Roman" w:hAnsi="Times New Roman" w:cs="Times New Roman"/>
          <w:b/>
          <w:bCs/>
          <w:i/>
          <w:sz w:val="24"/>
          <w:szCs w:val="26"/>
        </w:rPr>
        <w:t>PASTOR VALTER</w:t>
      </w:r>
    </w:p>
    <w:p w14:paraId="60BF479C" w14:textId="1688AD93" w:rsidR="00C5771E" w:rsidRPr="00C5771E" w:rsidRDefault="00C5771E" w:rsidP="00910049">
      <w:pPr>
        <w:spacing w:after="0" w:line="240" w:lineRule="auto"/>
        <w:ind w:right="9"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pt-BR"/>
          <w14:ligatures w14:val="none"/>
        </w:rPr>
      </w:pPr>
      <w:r w:rsidRPr="00C5771E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pt-BR"/>
          <w14:ligatures w14:val="none"/>
        </w:rPr>
        <w:t>VEREADOR</w:t>
      </w:r>
    </w:p>
    <w:sectPr w:rsidR="00C5771E" w:rsidRPr="00C5771E" w:rsidSect="00A951F5">
      <w:headerReference w:type="default" r:id="rId7"/>
      <w:pgSz w:w="11906" w:h="16838"/>
      <w:pgMar w:top="2461" w:right="1700" w:bottom="1457" w:left="24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5943C" w14:textId="77777777" w:rsidR="00BD3B0A" w:rsidRDefault="00BD3B0A" w:rsidP="00822962">
      <w:pPr>
        <w:spacing w:after="0" w:line="240" w:lineRule="auto"/>
      </w:pPr>
      <w:r>
        <w:separator/>
      </w:r>
    </w:p>
  </w:endnote>
  <w:endnote w:type="continuationSeparator" w:id="0">
    <w:p w14:paraId="0D247618" w14:textId="77777777" w:rsidR="00BD3B0A" w:rsidRDefault="00BD3B0A" w:rsidP="0082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40A94" w14:textId="77777777" w:rsidR="00BD3B0A" w:rsidRDefault="00BD3B0A" w:rsidP="00822962">
      <w:pPr>
        <w:spacing w:after="0" w:line="240" w:lineRule="auto"/>
      </w:pPr>
      <w:r>
        <w:separator/>
      </w:r>
    </w:p>
  </w:footnote>
  <w:footnote w:type="continuationSeparator" w:id="0">
    <w:p w14:paraId="2C2E1098" w14:textId="77777777" w:rsidR="00BD3B0A" w:rsidRDefault="00BD3B0A" w:rsidP="0082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E6893" w14:textId="0FAAC4DA" w:rsidR="00822962" w:rsidRDefault="00822962" w:rsidP="00822962">
    <w:pPr>
      <w:spacing w:after="100"/>
      <w:ind w:left="2268" w:right="17" w:hanging="2768"/>
      <w:contextualSpacing/>
      <w:jc w:val="center"/>
      <w:rPr>
        <w:b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E15AD60" wp14:editId="254E9BF7">
          <wp:simplePos x="0" y="0"/>
          <wp:positionH relativeFrom="page">
            <wp:align>center</wp:align>
          </wp:positionH>
          <wp:positionV relativeFrom="page">
            <wp:posOffset>121285</wp:posOffset>
          </wp:positionV>
          <wp:extent cx="1066800" cy="739140"/>
          <wp:effectExtent l="0" t="0" r="0" b="3810"/>
          <wp:wrapNone/>
          <wp:docPr id="1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680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3ED539" w14:textId="24A32C8D" w:rsidR="00822962" w:rsidRPr="00822962" w:rsidRDefault="00822962" w:rsidP="00822962">
    <w:pPr>
      <w:ind w:left="2268" w:right="-1377" w:hanging="2768"/>
      <w:contextualSpacing/>
      <w:jc w:val="center"/>
      <w:rPr>
        <w:rFonts w:ascii="Times New Roman" w:hAnsi="Times New Roman" w:cs="Times New Roman"/>
        <w:b/>
      </w:rPr>
    </w:pPr>
  </w:p>
  <w:p w14:paraId="0886D56F" w14:textId="1E41D93D" w:rsidR="00822962" w:rsidRPr="00822962" w:rsidRDefault="00822962" w:rsidP="00822962">
    <w:pPr>
      <w:spacing w:after="0" w:line="240" w:lineRule="auto"/>
      <w:ind w:left="2268" w:right="17" w:hanging="2768"/>
      <w:contextualSpacing/>
      <w:jc w:val="center"/>
      <w:rPr>
        <w:rFonts w:ascii="Times New Roman" w:hAnsi="Times New Roman" w:cs="Times New Roman"/>
        <w:b/>
      </w:rPr>
    </w:pPr>
    <w:r w:rsidRPr="00822962">
      <w:rPr>
        <w:rFonts w:ascii="Times New Roman" w:hAnsi="Times New Roman" w:cs="Times New Roman"/>
        <w:b/>
      </w:rPr>
      <w:t>CÂMARA</w:t>
    </w:r>
    <w:r w:rsidRPr="00822962">
      <w:rPr>
        <w:rFonts w:ascii="Times New Roman" w:hAnsi="Times New Roman" w:cs="Times New Roman"/>
        <w:b/>
        <w:spacing w:val="-10"/>
      </w:rPr>
      <w:t xml:space="preserve"> </w:t>
    </w:r>
    <w:r w:rsidRPr="00822962">
      <w:rPr>
        <w:rFonts w:ascii="Times New Roman" w:hAnsi="Times New Roman" w:cs="Times New Roman"/>
        <w:b/>
      </w:rPr>
      <w:t>MUNICIPAL</w:t>
    </w:r>
    <w:r w:rsidRPr="00822962">
      <w:rPr>
        <w:rFonts w:ascii="Times New Roman" w:hAnsi="Times New Roman" w:cs="Times New Roman"/>
        <w:b/>
        <w:spacing w:val="-8"/>
      </w:rPr>
      <w:t xml:space="preserve"> </w:t>
    </w:r>
    <w:r w:rsidRPr="00822962">
      <w:rPr>
        <w:rFonts w:ascii="Times New Roman" w:hAnsi="Times New Roman" w:cs="Times New Roman"/>
        <w:b/>
      </w:rPr>
      <w:t>DE</w:t>
    </w:r>
    <w:r w:rsidRPr="00822962">
      <w:rPr>
        <w:rFonts w:ascii="Times New Roman" w:hAnsi="Times New Roman" w:cs="Times New Roman"/>
        <w:b/>
        <w:spacing w:val="-8"/>
      </w:rPr>
      <w:t xml:space="preserve"> </w:t>
    </w:r>
    <w:r w:rsidRPr="00822962">
      <w:rPr>
        <w:rFonts w:ascii="Times New Roman" w:hAnsi="Times New Roman" w:cs="Times New Roman"/>
        <w:b/>
      </w:rPr>
      <w:t>BARRA</w:t>
    </w:r>
    <w:r w:rsidRPr="00822962">
      <w:rPr>
        <w:rFonts w:ascii="Times New Roman" w:hAnsi="Times New Roman" w:cs="Times New Roman"/>
        <w:b/>
        <w:spacing w:val="-10"/>
      </w:rPr>
      <w:t xml:space="preserve"> </w:t>
    </w:r>
    <w:r w:rsidRPr="00822962">
      <w:rPr>
        <w:rFonts w:ascii="Times New Roman" w:hAnsi="Times New Roman" w:cs="Times New Roman"/>
        <w:b/>
      </w:rPr>
      <w:t>MANSA</w:t>
    </w:r>
  </w:p>
  <w:p w14:paraId="37B6C21D" w14:textId="77777777" w:rsidR="00822962" w:rsidRPr="00822962" w:rsidRDefault="00822962" w:rsidP="00822962">
    <w:pPr>
      <w:spacing w:after="0"/>
      <w:ind w:left="2268" w:right="17" w:hanging="2768"/>
      <w:contextualSpacing/>
      <w:jc w:val="center"/>
      <w:rPr>
        <w:rFonts w:ascii="Times New Roman" w:hAnsi="Times New Roman" w:cs="Times New Roman"/>
        <w:b/>
      </w:rPr>
    </w:pPr>
    <w:r w:rsidRPr="00822962">
      <w:rPr>
        <w:rFonts w:ascii="Times New Roman" w:hAnsi="Times New Roman" w:cs="Times New Roman"/>
        <w:b/>
      </w:rPr>
      <w:t>ESTADO DO RIO DE JANEIRO</w:t>
    </w:r>
  </w:p>
  <w:p w14:paraId="7941B49D" w14:textId="3E147574" w:rsidR="00822962" w:rsidRPr="00822962" w:rsidRDefault="00822962" w:rsidP="00822962">
    <w:pPr>
      <w:spacing w:after="0"/>
      <w:ind w:left="2268" w:right="17" w:hanging="2768"/>
      <w:contextualSpacing/>
      <w:jc w:val="center"/>
      <w:rPr>
        <w:rFonts w:ascii="Times New Roman" w:eastAsiaTheme="minorEastAsia" w:hAnsi="Times New Roman" w:cs="Times New Roman"/>
        <w:lang w:eastAsia="pt-BR"/>
      </w:rPr>
    </w:pPr>
    <w:r w:rsidRPr="00822962">
      <w:rPr>
        <w:rFonts w:ascii="Times New Roman" w:eastAsiaTheme="minorEastAsia" w:hAnsi="Times New Roman" w:cs="Times New Roman"/>
        <w:lang w:eastAsia="pt-BR"/>
      </w:rPr>
      <w:t>Rua República do Paraguai, 60 – Centro – CEP 27310-060</w:t>
    </w:r>
  </w:p>
  <w:p w14:paraId="68BAE252" w14:textId="314FC554" w:rsidR="00822962" w:rsidRPr="00822962" w:rsidRDefault="00822962" w:rsidP="00822962">
    <w:pPr>
      <w:ind w:left="2268" w:right="17" w:hanging="2768"/>
      <w:contextualSpacing/>
      <w:jc w:val="center"/>
      <w:rPr>
        <w:rFonts w:ascii="Times New Roman" w:eastAsiaTheme="minorEastAsia" w:hAnsi="Times New Roman" w:cs="Times New Roman"/>
        <w:lang w:eastAsia="pt-BR"/>
      </w:rPr>
    </w:pPr>
    <w:r w:rsidRPr="00822962">
      <w:rPr>
        <w:rFonts w:ascii="Times New Roman" w:eastAsiaTheme="minorEastAsia" w:hAnsi="Times New Roman" w:cs="Times New Roman"/>
        <w:lang w:eastAsia="pt-BR"/>
      </w:rPr>
      <w:t xml:space="preserve">FONE (24) 35128888 - Site </w:t>
    </w:r>
    <w:hyperlink r:id="rId2" w:history="1">
      <w:r w:rsidRPr="00822962">
        <w:rPr>
          <w:rStyle w:val="Hyperlink"/>
          <w:rFonts w:ascii="Times New Roman" w:eastAsiaTheme="minorEastAsia" w:hAnsi="Times New Roman" w:cs="Times New Roman"/>
          <w:lang w:eastAsia="pt-BR"/>
        </w:rPr>
        <w:t>https://sapl.barramansa.rj.leg.br/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62"/>
    <w:rsid w:val="00175C9B"/>
    <w:rsid w:val="0029571E"/>
    <w:rsid w:val="002E7AF7"/>
    <w:rsid w:val="0043447A"/>
    <w:rsid w:val="004357E6"/>
    <w:rsid w:val="00441386"/>
    <w:rsid w:val="00460AE4"/>
    <w:rsid w:val="004653B6"/>
    <w:rsid w:val="005233B1"/>
    <w:rsid w:val="005A338F"/>
    <w:rsid w:val="00665F05"/>
    <w:rsid w:val="006C57A8"/>
    <w:rsid w:val="00770390"/>
    <w:rsid w:val="00822962"/>
    <w:rsid w:val="008408AF"/>
    <w:rsid w:val="00910049"/>
    <w:rsid w:val="009102DF"/>
    <w:rsid w:val="009A218F"/>
    <w:rsid w:val="009B09AE"/>
    <w:rsid w:val="00A9283F"/>
    <w:rsid w:val="00A951F5"/>
    <w:rsid w:val="00AC1175"/>
    <w:rsid w:val="00AE5372"/>
    <w:rsid w:val="00B03D78"/>
    <w:rsid w:val="00B3516E"/>
    <w:rsid w:val="00B6630E"/>
    <w:rsid w:val="00B9488A"/>
    <w:rsid w:val="00BD3B0A"/>
    <w:rsid w:val="00C5771E"/>
    <w:rsid w:val="00C65771"/>
    <w:rsid w:val="00D40D7E"/>
    <w:rsid w:val="00EB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4AF8C"/>
  <w15:chartTrackingRefBased/>
  <w15:docId w15:val="{EF77DE6E-578B-456E-8DA0-409FCBA9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2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2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29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2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29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2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2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2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2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2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2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29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296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296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29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29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29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29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2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2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2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2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29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29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29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2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296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296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22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962"/>
  </w:style>
  <w:style w:type="paragraph" w:styleId="Rodap">
    <w:name w:val="footer"/>
    <w:basedOn w:val="Normal"/>
    <w:link w:val="RodapChar"/>
    <w:uiPriority w:val="99"/>
    <w:unhideWhenUsed/>
    <w:rsid w:val="00822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962"/>
  </w:style>
  <w:style w:type="character" w:styleId="Hyperlink">
    <w:name w:val="Hyperlink"/>
    <w:basedOn w:val="Fontepargpadro"/>
    <w:uiPriority w:val="99"/>
    <w:unhideWhenUsed/>
    <w:rsid w:val="0082296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40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apl.barramansa.rj.leg.br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Caroline Ramos Resende</dc:creator>
  <cp:keywords/>
  <dc:description/>
  <cp:lastModifiedBy>cmbm barra mansa</cp:lastModifiedBy>
  <cp:revision>2</cp:revision>
  <dcterms:created xsi:type="dcterms:W3CDTF">2026-03-06T15:29:00Z</dcterms:created>
  <dcterms:modified xsi:type="dcterms:W3CDTF">2026-03-06T15:29:00Z</dcterms:modified>
</cp:coreProperties>
</file>