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4DA24449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81562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105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F789B">
        <w:rPr>
          <w:rFonts w:ascii="Times New Roman" w:hAnsi="Times New Roman" w:cs="Times New Roman"/>
          <w:b/>
          <w:bCs/>
          <w:sz w:val="26"/>
          <w:szCs w:val="26"/>
        </w:rPr>
        <w:t>68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B1788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0FE4B7D2" w14:textId="546CAF75" w:rsidR="00C86A3B" w:rsidRPr="0086347D" w:rsidRDefault="00C86A3B" w:rsidP="001F789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1F3FD3C" w14:textId="249BA8B1" w:rsidR="001F789B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F789B">
        <w:rPr>
          <w:rFonts w:ascii="Times New Roman" w:hAnsi="Times New Roman" w:cs="Times New Roman"/>
          <w:sz w:val="24"/>
        </w:rPr>
        <w:t xml:space="preserve">Indica, ao Senhor Prefeito Municipal, que, por meio do setor competente, sejam realizadas melhorias na iluminação pública da entrada do bairro Jardim Guanabara, especialmente na Avenida Franz </w:t>
      </w:r>
      <w:proofErr w:type="spellStart"/>
      <w:r w:rsidRPr="001F789B">
        <w:rPr>
          <w:rFonts w:ascii="Times New Roman" w:hAnsi="Times New Roman" w:cs="Times New Roman"/>
          <w:sz w:val="24"/>
        </w:rPr>
        <w:t>Hassis</w:t>
      </w:r>
      <w:proofErr w:type="spellEnd"/>
      <w:r w:rsidRPr="001F789B">
        <w:rPr>
          <w:rFonts w:ascii="Times New Roman" w:hAnsi="Times New Roman" w:cs="Times New Roman"/>
          <w:sz w:val="24"/>
        </w:rPr>
        <w:t>, com a instalação de luminárias de LED.</w:t>
      </w:r>
    </w:p>
    <w:p w14:paraId="02A356B0" w14:textId="77777777" w:rsidR="001F789B" w:rsidRPr="001F789B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6DA09" w14:textId="4F413CE2" w:rsidR="001F789B" w:rsidRPr="001F789B" w:rsidRDefault="001F789B" w:rsidP="001F789B">
      <w:pPr>
        <w:spacing w:after="0" w:line="27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1F789B">
        <w:rPr>
          <w:rFonts w:ascii="Times New Roman" w:hAnsi="Times New Roman" w:cs="Times New Roman"/>
          <w:sz w:val="24"/>
          <w:u w:val="single"/>
        </w:rPr>
        <w:t>JUSTIFICATIVA</w:t>
      </w:r>
    </w:p>
    <w:p w14:paraId="0127730D" w14:textId="77777777" w:rsidR="001F789B" w:rsidRPr="001F789B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1755CCA" w14:textId="77777777" w:rsidR="001F789B" w:rsidRPr="001F789B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F789B">
        <w:rPr>
          <w:rFonts w:ascii="Times New Roman" w:hAnsi="Times New Roman" w:cs="Times New Roman"/>
          <w:sz w:val="24"/>
        </w:rPr>
        <w:t>O referido trecho encontra-se com iluminação insuficiente, o que tem causado insegurança aos moradores e demais pessoas que circulam pelo local, especialmente no período noturno. A melhoria da iluminação pública é fundamental para proporcionar mais segurança, prevenir ocorrências e garantir melhores condições de mobilidade e bem-estar à população.</w:t>
      </w:r>
    </w:p>
    <w:p w14:paraId="2E766654" w14:textId="77777777" w:rsidR="001F789B" w:rsidRPr="001F789B" w:rsidRDefault="001F789B" w:rsidP="001F78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F789B">
        <w:rPr>
          <w:rFonts w:ascii="Times New Roman" w:hAnsi="Times New Roman" w:cs="Times New Roman"/>
          <w:b/>
          <w:sz w:val="24"/>
        </w:rPr>
        <w:t>BARRA MANSA, 16 DE ABRIL DE 2026.</w:t>
      </w:r>
    </w:p>
    <w:p w14:paraId="0F40657B" w14:textId="14F3E592" w:rsidR="001F789B" w:rsidRPr="00D13F69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"/>
        </w:rPr>
      </w:pPr>
      <w:bookmarkStart w:id="0" w:name="_GoBack"/>
      <w:bookmarkEnd w:id="0"/>
    </w:p>
    <w:p w14:paraId="6BBABE05" w14:textId="7618B78E" w:rsidR="001F789B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D46B899" w14:textId="7EC157DD" w:rsidR="001F789B" w:rsidRDefault="00D13F69" w:rsidP="00D13F6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A54C3D4" wp14:editId="0404AC21">
            <wp:extent cx="2110365" cy="829447"/>
            <wp:effectExtent l="0" t="0" r="444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176" cy="83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99A3" w14:textId="77777777" w:rsidR="001F789B" w:rsidRDefault="001F789B" w:rsidP="001F789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1F789B" w:rsidSect="008C2A94">
      <w:headerReference w:type="default" r:id="rId8"/>
      <w:pgSz w:w="11906" w:h="16838"/>
      <w:pgMar w:top="2461" w:right="1416" w:bottom="14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0A9E7" w14:textId="77777777" w:rsidR="006F69FC" w:rsidRDefault="006F69FC" w:rsidP="00822962">
      <w:pPr>
        <w:spacing w:after="0" w:line="240" w:lineRule="auto"/>
      </w:pPr>
      <w:r>
        <w:separator/>
      </w:r>
    </w:p>
  </w:endnote>
  <w:endnote w:type="continuationSeparator" w:id="0">
    <w:p w14:paraId="73F738EC" w14:textId="77777777" w:rsidR="006F69FC" w:rsidRDefault="006F69FC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E001" w14:textId="77777777" w:rsidR="006F69FC" w:rsidRDefault="006F69FC" w:rsidP="00822962">
      <w:pPr>
        <w:spacing w:after="0" w:line="240" w:lineRule="auto"/>
      </w:pPr>
      <w:r>
        <w:separator/>
      </w:r>
    </w:p>
  </w:footnote>
  <w:footnote w:type="continuationSeparator" w:id="0">
    <w:p w14:paraId="4A75C71C" w14:textId="77777777" w:rsidR="006F69FC" w:rsidRDefault="006F69FC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47D49"/>
    <w:rsid w:val="00141048"/>
    <w:rsid w:val="00175C9B"/>
    <w:rsid w:val="001F789B"/>
    <w:rsid w:val="00294241"/>
    <w:rsid w:val="0029571E"/>
    <w:rsid w:val="002E7AF7"/>
    <w:rsid w:val="00301DAF"/>
    <w:rsid w:val="00327A67"/>
    <w:rsid w:val="0043447A"/>
    <w:rsid w:val="004357E6"/>
    <w:rsid w:val="00441386"/>
    <w:rsid w:val="00456F02"/>
    <w:rsid w:val="00460AE4"/>
    <w:rsid w:val="004653B6"/>
    <w:rsid w:val="005233B1"/>
    <w:rsid w:val="00524904"/>
    <w:rsid w:val="00555BBF"/>
    <w:rsid w:val="00564271"/>
    <w:rsid w:val="00665F05"/>
    <w:rsid w:val="00675322"/>
    <w:rsid w:val="006C57A8"/>
    <w:rsid w:val="006F69FC"/>
    <w:rsid w:val="00756474"/>
    <w:rsid w:val="00770390"/>
    <w:rsid w:val="007B1788"/>
    <w:rsid w:val="0080105C"/>
    <w:rsid w:val="00802200"/>
    <w:rsid w:val="0081562C"/>
    <w:rsid w:val="00822962"/>
    <w:rsid w:val="008408AF"/>
    <w:rsid w:val="0086347D"/>
    <w:rsid w:val="008B60D5"/>
    <w:rsid w:val="008C2A94"/>
    <w:rsid w:val="009102DF"/>
    <w:rsid w:val="009A218F"/>
    <w:rsid w:val="009B09AE"/>
    <w:rsid w:val="009F46CA"/>
    <w:rsid w:val="00A457F5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C86A3B"/>
    <w:rsid w:val="00D13F69"/>
    <w:rsid w:val="00DE4D5E"/>
    <w:rsid w:val="00E51F15"/>
    <w:rsid w:val="00E6397E"/>
    <w:rsid w:val="00E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14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cp:lastPrinted>2026-05-15T12:21:00Z</cp:lastPrinted>
  <dcterms:created xsi:type="dcterms:W3CDTF">2026-05-15T12:21:00Z</dcterms:created>
  <dcterms:modified xsi:type="dcterms:W3CDTF">2026-05-15T12:21:00Z</dcterms:modified>
</cp:coreProperties>
</file>